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en-US" w:eastAsia="en-U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r>
        <w:t>21000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037A7FF3" w:rsidR="00C64F1F" w:rsidRPr="00FA4D96" w:rsidRDefault="006E5570">
      <w:pPr>
        <w:pStyle w:val="P68B1DB1-Normal1"/>
        <w:rPr>
          <w:lang w:val="sr-Latn-RS"/>
        </w:rPr>
      </w:pPr>
      <w:r>
        <w:t xml:space="preserve">SUBJECT:  </w:t>
      </w:r>
      <w:r w:rsidR="00BA142A">
        <w:rPr>
          <w:rFonts w:ascii="72" w:eastAsiaTheme="minorHAnsi" w:hAnsi="72" w:cs="72"/>
          <w:color w:val="000000"/>
          <w:sz w:val="21"/>
          <w:szCs w:val="21"/>
          <w:lang w:val="en-US"/>
        </w:rPr>
        <w:t>Fluid flow pipe for K1</w:t>
      </w:r>
      <w:r w:rsidR="00873959">
        <w:t xml:space="preserve"> </w:t>
      </w:r>
      <w:r w:rsidR="00B11831" w:rsidRPr="00AE52DC">
        <w:t>1000</w:t>
      </w:r>
      <w:r w:rsidR="00B11831">
        <w:rPr>
          <w:lang w:val="sr-Latn-RS"/>
        </w:rPr>
        <w:t>0</w:t>
      </w:r>
      <w:r w:rsidR="00B11831" w:rsidRPr="00AE52DC">
        <w:t>2</w:t>
      </w:r>
      <w:r w:rsidR="00836D41">
        <w:t>9</w:t>
      </w:r>
      <w:r w:rsidR="00BA142A">
        <w:t>425</w:t>
      </w:r>
      <w:bookmarkStart w:id="0" w:name="_GoBack"/>
      <w:bookmarkEnd w:id="0"/>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7018AA7B" w14:textId="4CD8C902" w:rsidR="00C64F1F" w:rsidRDefault="006E5570">
      <w:pPr>
        <w:pStyle w:val="P68B1DB1-Normal4"/>
        <w:spacing w:before="0" w:after="0"/>
      </w:pPr>
      <w:r>
        <w:t xml:space="preserve">To meet the needs of NIS </w:t>
      </w:r>
      <w:proofErr w:type="spellStart"/>
      <w:r>
        <w:t>a.d.</w:t>
      </w:r>
      <w:proofErr w:type="spellEnd"/>
      <w:r>
        <w:t xml:space="preserve"> Novi Sad, the tender process shall be carried out for the procurement </w:t>
      </w:r>
      <w:r w:rsidR="00934B46">
        <w:t xml:space="preserve">for the </w:t>
      </w:r>
      <w:proofErr w:type="gramStart"/>
      <w:r w:rsidR="00934B46">
        <w:t>above mentioned</w:t>
      </w:r>
      <w:proofErr w:type="gramEnd"/>
      <w:r w:rsidR="00934B46">
        <w:t xml:space="preserve"> subject.</w:t>
      </w: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7790E461" w14:textId="3517B8FA" w:rsidR="005D640A" w:rsidRDefault="005D640A" w:rsidP="005D640A">
      <w:pPr>
        <w:pStyle w:val="BodyText"/>
        <w:ind w:left="720"/>
        <w:rPr>
          <w:rFonts w:ascii="Arial" w:hAnsi="Arial" w:cs="Arial"/>
          <w:sz w:val="20"/>
        </w:rPr>
      </w:pPr>
      <w:r w:rsidRPr="00D161FD">
        <w:rPr>
          <w:rFonts w:ascii="Arial" w:hAnsi="Arial" w:cs="Arial"/>
          <w:bCs/>
          <w:sz w:val="20"/>
        </w:rPr>
        <w:t xml:space="preserve">The Bidder should submit the Bid by filling in the required procurement-related data in line with the Technical Assignment. </w:t>
      </w:r>
      <w:r w:rsidRPr="00D161FD">
        <w:rPr>
          <w:rFonts w:ascii="Arial" w:hAnsi="Arial" w:cs="Arial"/>
          <w:color w:val="222222"/>
          <w:sz w:val="20"/>
        </w:rPr>
        <w:t>The Bid should be submitted in electronic form via</w:t>
      </w:r>
      <w:r w:rsidRPr="00D161FD">
        <w:rPr>
          <w:rFonts w:ascii="Arial" w:hAnsi="Arial" w:cs="Arial"/>
          <w:sz w:val="20"/>
        </w:rPr>
        <w:t xml:space="preserve"> SAP </w:t>
      </w:r>
      <w:r w:rsidRPr="00D161FD">
        <w:rPr>
          <w:rStyle w:val="shorttext"/>
          <w:rFonts w:ascii="Arial" w:hAnsi="Arial" w:cs="Arial"/>
          <w:color w:val="222222"/>
          <w:sz w:val="20"/>
        </w:rPr>
        <w:t>portal</w:t>
      </w:r>
      <w:r w:rsidRPr="00D161FD">
        <w:rPr>
          <w:rFonts w:ascii="Arial" w:hAnsi="Arial" w:cs="Arial"/>
          <w:sz w:val="20"/>
        </w:rPr>
        <w:t xml:space="preserve"> </w:t>
      </w:r>
      <w:hyperlink r:id="rId13" w:history="1">
        <w:r w:rsidRPr="00D161FD">
          <w:rPr>
            <w:rStyle w:val="Hyperlink"/>
            <w:rFonts w:ascii="Arial" w:hAnsi="Arial" w:cs="Arial"/>
            <w:b/>
            <w:sz w:val="20"/>
          </w:rPr>
          <w:t>https://srm.nis.rs</w:t>
        </w:r>
      </w:hyperlink>
      <w:r w:rsidRPr="00D161FD">
        <w:rPr>
          <w:rFonts w:ascii="Arial" w:hAnsi="Arial" w:cs="Arial"/>
          <w:sz w:val="20"/>
        </w:rPr>
        <w:t xml:space="preserve">, </w:t>
      </w:r>
      <w:r w:rsidRPr="00D161FD">
        <w:rPr>
          <w:rFonts w:ascii="Arial" w:hAnsi="Arial" w:cs="Arial"/>
          <w:color w:val="222222"/>
          <w:sz w:val="20"/>
        </w:rPr>
        <w:t xml:space="preserve">and for this it is necessary to timely register. Bid will not be accepted in any other form. Bid form allows correction of proposed delivery date, </w:t>
      </w:r>
      <w:r w:rsidRPr="00D161FD">
        <w:rPr>
          <w:rFonts w:ascii="Arial" w:hAnsi="Arial" w:cs="Arial"/>
          <w:sz w:val="20"/>
        </w:rPr>
        <w:t>Incoterms and quantity.</w:t>
      </w:r>
    </w:p>
    <w:p w14:paraId="396D8B12" w14:textId="6EF2C132" w:rsidR="00C97FE8" w:rsidRDefault="00C97FE8" w:rsidP="00C8082E">
      <w:pPr>
        <w:autoSpaceDE w:val="0"/>
        <w:autoSpaceDN w:val="0"/>
        <w:spacing w:after="0"/>
        <w:rPr>
          <w:rFonts w:eastAsia="Times New Roman" w:cs="Arial"/>
          <w:sz w:val="20"/>
        </w:rPr>
      </w:pPr>
      <w:r w:rsidRPr="00C97FE8">
        <w:rPr>
          <w:rFonts w:eastAsia="Times New Roman" w:cs="Arial"/>
          <w:b/>
          <w:sz w:val="20"/>
          <w:u w:val="single"/>
        </w:rPr>
        <w:t>It is mandatory to enter the name of the manufacturer of offered goods in SAP</w:t>
      </w:r>
      <w:r>
        <w:rPr>
          <w:rFonts w:eastAsia="Times New Roman" w:cs="Arial"/>
          <w:sz w:val="20"/>
        </w:rPr>
        <w:t>.</w:t>
      </w:r>
    </w:p>
    <w:p w14:paraId="466020B3" w14:textId="61D81369" w:rsidR="00C8082E" w:rsidRPr="00C8082E" w:rsidRDefault="00C8082E" w:rsidP="00C8082E">
      <w:pPr>
        <w:autoSpaceDE w:val="0"/>
        <w:autoSpaceDN w:val="0"/>
        <w:spacing w:after="0"/>
        <w:rPr>
          <w:rFonts w:ascii="Calibri" w:eastAsiaTheme="minorHAnsi" w:hAnsi="Calibri"/>
          <w:color w:val="FF0000"/>
        </w:rPr>
      </w:pPr>
      <w:r w:rsidRPr="00C8082E">
        <w:rPr>
          <w:rFonts w:ascii="Times New Roman" w:hAnsi="Times New Roman"/>
          <w:color w:val="FF0000"/>
          <w:sz w:val="24"/>
          <w:szCs w:val="24"/>
        </w:rPr>
        <w:t xml:space="preserve">An integral part of the offer is </w:t>
      </w:r>
      <w:proofErr w:type="spellStart"/>
      <w:r w:rsidRPr="00C8082E">
        <w:rPr>
          <w:rFonts w:ascii="Times New Roman" w:hAnsi="Times New Roman"/>
          <w:color w:val="FF0000"/>
          <w:sz w:val="24"/>
          <w:szCs w:val="24"/>
        </w:rPr>
        <w:t>Apendix</w:t>
      </w:r>
      <w:proofErr w:type="spellEnd"/>
      <w:r w:rsidRPr="00C8082E">
        <w:rPr>
          <w:rFonts w:ascii="Times New Roman" w:hAnsi="Times New Roman"/>
          <w:color w:val="FF0000"/>
          <w:sz w:val="24"/>
          <w:szCs w:val="24"/>
        </w:rPr>
        <w:t xml:space="preserve"> No. 1 so please fill it in, verify and submit it as part of the offer.</w:t>
      </w:r>
      <w:r w:rsidRPr="00C8082E">
        <w:rPr>
          <w:rFonts w:ascii="Segoe UI" w:hAnsi="Segoe UI" w:cs="Segoe UI"/>
          <w:color w:val="FF0000"/>
          <w:sz w:val="20"/>
          <w:lang w:val="sr-Latn-RS"/>
        </w:rPr>
        <w:t xml:space="preserve"> </w:t>
      </w:r>
    </w:p>
    <w:p w14:paraId="0C964AF0" w14:textId="77777777" w:rsidR="005D640A" w:rsidRDefault="005D640A" w:rsidP="005D640A">
      <w:pPr>
        <w:pStyle w:val="BodyText"/>
        <w:rPr>
          <w:rFonts w:ascii="Arial" w:hAnsi="Arial" w:cs="Arial"/>
          <w:sz w:val="20"/>
        </w:rPr>
      </w:pPr>
    </w:p>
    <w:p w14:paraId="26DC959E" w14:textId="77777777" w:rsidR="00C64F1F" w:rsidRDefault="006E5570">
      <w:pPr>
        <w:pStyle w:val="P68B1DB1-BodyText11"/>
      </w:pPr>
      <w:r>
        <w:rPr>
          <w:b/>
        </w:rPr>
        <w:t>2. Bid validity period</w:t>
      </w:r>
      <w:r>
        <w:t>:</w:t>
      </w:r>
    </w:p>
    <w:p w14:paraId="67F3A7BB" w14:textId="2A2E16F2" w:rsidR="00C64F1F" w:rsidRDefault="005D640A">
      <w:pPr>
        <w:pStyle w:val="BodyText"/>
        <w:rPr>
          <w:rFonts w:ascii="Arial" w:hAnsi="Arial" w:cs="Arial"/>
          <w:sz w:val="22"/>
        </w:rPr>
      </w:pPr>
      <w:r w:rsidRPr="00D161FD">
        <w:rPr>
          <w:rFonts w:ascii="Arial" w:hAnsi="Arial" w:cs="Arial"/>
          <w:sz w:val="20"/>
        </w:rPr>
        <w:t>Shall be minimum 120 calendar days from the bid opening date</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rable bid in terms of cost-effectiveness provided that it has received a positive technical appraisal.</w:t>
      </w:r>
    </w:p>
    <w:p w14:paraId="0CBA7433" w14:textId="77777777" w:rsidR="00C64F1F" w:rsidRDefault="006E5570">
      <w:pPr>
        <w:pStyle w:val="P68B1DB1-Normal4"/>
        <w:spacing w:before="0" w:after="0"/>
      </w:pPr>
      <w:r>
        <w:t xml:space="preserve">Procurement shall be realized: </w:t>
      </w:r>
    </w:p>
    <w:p w14:paraId="680882E5" w14:textId="3180A2BC" w:rsidR="00C64F1F" w:rsidRDefault="006E5570">
      <w:pPr>
        <w:pStyle w:val="P68B1DB1-ListParagraph13"/>
        <w:numPr>
          <w:ilvl w:val="0"/>
          <w:numId w:val="26"/>
        </w:numPr>
        <w:spacing w:before="0" w:after="0"/>
        <w:ind w:left="425" w:hanging="357"/>
      </w:pPr>
      <w:r>
        <w:t xml:space="preserve">by items, so that each Bidder can submit a bid for all </w:t>
      </w:r>
      <w:r w:rsidR="00F959E2">
        <w:t>items</w:t>
      </w:r>
      <w:r>
        <w:t xml:space="preserve">, for one only or several items. NIS </w:t>
      </w:r>
      <w:proofErr w:type="spellStart"/>
      <w:r>
        <w:t>а.d</w:t>
      </w:r>
      <w:proofErr w:type="spellEnd"/>
      <w:r>
        <w:t xml:space="preserve">. Novi Sad </w:t>
      </w:r>
      <w:r w:rsidR="00F959E2">
        <w:t>shall</w:t>
      </w:r>
      <w:r>
        <w:t xml:space="preserve"> select the most favourable bids for each item by comparing all the bids received for a specific item. This further implies that the contracts </w:t>
      </w:r>
      <w:r w:rsidR="00F959E2">
        <w:t>shall</w:t>
      </w:r>
      <w:r>
        <w:t xml:space="preserve"> be concluded with the most favourable bidder for each of the items.</w:t>
      </w:r>
    </w:p>
    <w:p w14:paraId="29927824" w14:textId="6E7EE847" w:rsidR="00C64F1F" w:rsidRDefault="006E5570">
      <w:pPr>
        <w:pStyle w:val="P68B1DB1-ListParagraph13"/>
        <w:numPr>
          <w:ilvl w:val="0"/>
          <w:numId w:val="26"/>
        </w:numPr>
        <w:spacing w:before="0" w:after="0"/>
        <w:ind w:left="425" w:hanging="357"/>
      </w:pPr>
      <w:r>
        <w:t xml:space="preserve">per lot, so that each Bidder can submit a bid for </w:t>
      </w:r>
      <w:r w:rsidRPr="004643D8">
        <w:t>all lots</w:t>
      </w:r>
      <w:r w:rsidR="00816D24" w:rsidRPr="004643D8">
        <w:rPr>
          <w:lang w:val="sr-Cyrl-RS"/>
        </w:rPr>
        <w:t xml:space="preserve">, </w:t>
      </w:r>
      <w:proofErr w:type="spellStart"/>
      <w:r w:rsidR="00816D24" w:rsidRPr="004643D8">
        <w:rPr>
          <w:lang w:val="sr-Cyrl-RS"/>
        </w:rPr>
        <w:t>for</w:t>
      </w:r>
      <w:proofErr w:type="spellEnd"/>
      <w:r w:rsidR="00816D24" w:rsidRPr="004643D8">
        <w:rPr>
          <w:lang w:val="sr-Cyrl-RS"/>
        </w:rPr>
        <w:t xml:space="preserve"> </w:t>
      </w:r>
      <w:r w:rsidR="00816D24" w:rsidRPr="004643D8">
        <w:rPr>
          <w:lang w:val="sr-Latn-RS"/>
        </w:rPr>
        <w:t xml:space="preserve">multiple </w:t>
      </w:r>
      <w:proofErr w:type="spellStart"/>
      <w:r w:rsidR="00816D24" w:rsidRPr="004643D8">
        <w:rPr>
          <w:lang w:val="sr-Latn-RS"/>
        </w:rPr>
        <w:t>lots</w:t>
      </w:r>
      <w:proofErr w:type="spellEnd"/>
      <w:r w:rsidRPr="004643D8">
        <w:t xml:space="preserve"> or </w:t>
      </w:r>
      <w:r>
        <w:t xml:space="preserve">one lot only. NIS </w:t>
      </w:r>
      <w:proofErr w:type="spellStart"/>
      <w:r>
        <w:t>a.d.</w:t>
      </w:r>
      <w:proofErr w:type="spellEnd"/>
      <w:r>
        <w:t xml:space="preserve"> Novi Sad shall select the most favourable bid for each lot.</w:t>
      </w:r>
    </w:p>
    <w:p w14:paraId="7317B499" w14:textId="72C25900" w:rsidR="00C64F1F" w:rsidRDefault="006E5570">
      <w:pPr>
        <w:pStyle w:val="P68B1DB1-ListParagraph13"/>
        <w:numPr>
          <w:ilvl w:val="0"/>
          <w:numId w:val="26"/>
        </w:numPr>
        <w:spacing w:before="0" w:after="0"/>
        <w:ind w:left="425" w:hanging="357"/>
      </w:pPr>
      <w:r>
        <w:t>for the entire scope defined by the Technical Assignment.</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77777777" w:rsidR="00C64F1F" w:rsidRDefault="006E5570">
      <w:pPr>
        <w:pStyle w:val="P68B1DB1-BodyText11"/>
      </w:pPr>
      <w:r>
        <w:t xml:space="preserve">Unit prices shall include all costs necessary for the (provision of the relevant services or the delivery of materials, specify incoterms). The unit price and the total price must be expressed in RSD or EUR, excluding VAT. </w:t>
      </w:r>
    </w:p>
    <w:p w14:paraId="6CDF865D" w14:textId="77777777" w:rsidR="00C64F1F" w:rsidRDefault="00C64F1F">
      <w:pPr>
        <w:spacing w:before="0" w:after="0"/>
        <w:rPr>
          <w:rFonts w:cs="Arial"/>
        </w:rPr>
      </w:pPr>
    </w:p>
    <w:p w14:paraId="07028DEF" w14:textId="306793A6" w:rsidR="00C64F1F" w:rsidRDefault="00C64F1F">
      <w:pPr>
        <w:spacing w:before="0" w:after="0"/>
        <w:rPr>
          <w:rFonts w:cs="Arial"/>
        </w:rPr>
      </w:pPr>
    </w:p>
    <w:p w14:paraId="080BCDA3" w14:textId="65A75163" w:rsidR="00C64F1F" w:rsidRDefault="00B919F4">
      <w:pPr>
        <w:pStyle w:val="P68B1DB1-BodyText5"/>
      </w:pPr>
      <w:r>
        <w:t>5</w:t>
      </w:r>
      <w:r w:rsidR="006E5570">
        <w:t>. Withdrawal from the procurement by the client:</w:t>
      </w:r>
    </w:p>
    <w:p w14:paraId="47DCA874" w14:textId="2EEFCE9B" w:rsidR="00C64F1F" w:rsidRDefault="006E5570">
      <w:pPr>
        <w:pStyle w:val="P68B1DB1-BodyText11"/>
        <w:rPr>
          <w:sz w:val="20"/>
        </w:rPr>
      </w:pPr>
      <w:r>
        <w:t xml:space="preserve">The Client reserves the right to withdraw from this procurement process at any moment, and up until the </w:t>
      </w:r>
      <w:r>
        <w:lastRenderedPageBreak/>
        <w:t>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7C8AD164" w:rsidR="00C64F1F" w:rsidRDefault="00B919F4">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657EA79A" w:rsidR="00C64F1F" w:rsidRDefault="00B919F4">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Any additional information related to the qualification procedure can be obtained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7CCCF92A"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r w:rsidR="00B919F4" w:rsidRPr="00B919F4">
        <w:rPr>
          <w:rFonts w:cs="Arial"/>
        </w:rPr>
        <w:t>Goran Jandric</w:t>
      </w:r>
      <w:r>
        <w:rPr>
          <w:rFonts w:cs="Arial"/>
        </w:rPr>
        <w:t xml:space="preserve">, e-mail: </w:t>
      </w:r>
      <w:hyperlink r:id="rId14" w:history="1">
        <w:r w:rsidR="00B919F4" w:rsidRPr="00995D92">
          <w:rPr>
            <w:rStyle w:val="Hyperlink"/>
            <w:rFonts w:cs="Arial"/>
          </w:rPr>
          <w:t>goran.jandric@nis.eu</w:t>
        </w:r>
      </w:hyperlink>
      <w:r>
        <w:rPr>
          <w:rFonts w:cs="Arial"/>
        </w:rPr>
        <w:t>, phone: +381 64 88</w:t>
      </w:r>
      <w:r w:rsidR="00B919F4">
        <w:rPr>
          <w:rFonts w:cs="Arial"/>
        </w:rPr>
        <w:t xml:space="preserve"> </w:t>
      </w:r>
      <w:r>
        <w:rPr>
          <w:rFonts w:cs="Arial"/>
        </w:rPr>
        <w:t>8</w:t>
      </w:r>
      <w:r w:rsidR="00B919F4">
        <w:rPr>
          <w:rFonts w:cs="Arial"/>
        </w:rPr>
        <w:t>8 454</w:t>
      </w:r>
      <w:r>
        <w:rPr>
          <w:rFonts w:cs="Arial"/>
        </w:rPr>
        <w:t>;</w:t>
      </w:r>
    </w:p>
    <w:p w14:paraId="6E6D1228" w14:textId="77777777" w:rsidR="00B919F4" w:rsidRDefault="00B919F4">
      <w:pPr>
        <w:spacing w:before="0" w:after="0"/>
        <w:rPr>
          <w:rFonts w:cs="Arial"/>
        </w:rPr>
      </w:pPr>
    </w:p>
    <w:p w14:paraId="15573988" w14:textId="6DDEC559" w:rsidR="00AA31D8" w:rsidRPr="0043599D" w:rsidRDefault="00B919F4" w:rsidP="00AA31D8">
      <w:pPr>
        <w:spacing w:before="0" w:after="0"/>
        <w:rPr>
          <w:rFonts w:cs="Arial"/>
          <w:lang w:val="sr-Cyrl-RS"/>
        </w:rPr>
      </w:pPr>
      <w:r>
        <w:rPr>
          <w:rFonts w:cs="Arial"/>
        </w:rPr>
        <w:t>T</w:t>
      </w:r>
      <w:r w:rsidR="00A67E55">
        <w:rPr>
          <w:rFonts w:cs="Arial"/>
        </w:rPr>
        <w:t>echn</w:t>
      </w:r>
      <w:r w:rsidR="00D6752E">
        <w:rPr>
          <w:rFonts w:cs="Arial"/>
        </w:rPr>
        <w:t>ical</w:t>
      </w:r>
      <w:r w:rsidR="00C50B17">
        <w:rPr>
          <w:rFonts w:cs="Arial"/>
        </w:rPr>
        <w:t xml:space="preserve"> questions-  </w:t>
      </w:r>
      <w:r w:rsidR="00D643E0">
        <w:rPr>
          <w:rFonts w:cs="Arial"/>
        </w:rPr>
        <w:t xml:space="preserve">     </w:t>
      </w:r>
      <w:r w:rsidR="00873959">
        <w:rPr>
          <w:rFonts w:cs="Arial"/>
        </w:rPr>
        <w:t>Branislav Gajinov</w:t>
      </w:r>
      <w:r w:rsidR="00D643E0">
        <w:rPr>
          <w:rFonts w:cs="Arial"/>
        </w:rPr>
        <w:t xml:space="preserve">, e-mail: </w:t>
      </w:r>
      <w:hyperlink r:id="rId15" w:history="1">
        <w:r w:rsidR="00873959" w:rsidRPr="00B86C2E">
          <w:rPr>
            <w:rStyle w:val="Hyperlink"/>
            <w:rFonts w:cs="Arial"/>
          </w:rPr>
          <w:t>branislav.gajinov@nis.eu</w:t>
        </w:r>
      </w:hyperlink>
      <w:r w:rsidR="00D643E0">
        <w:rPr>
          <w:rFonts w:cs="Arial"/>
        </w:rPr>
        <w:t xml:space="preserve">, phone: +381 64 888 </w:t>
      </w:r>
      <w:r w:rsidR="00873959">
        <w:rPr>
          <w:rFonts w:cs="Arial"/>
        </w:rPr>
        <w:t>67 89</w:t>
      </w:r>
    </w:p>
    <w:p w14:paraId="7276C74F" w14:textId="037E0A21" w:rsidR="00C97FE8" w:rsidRPr="00AA31D8" w:rsidRDefault="00C97FE8" w:rsidP="00C97FE8">
      <w:pPr>
        <w:spacing w:before="0" w:after="0"/>
        <w:rPr>
          <w:rFonts w:cs="Arial"/>
          <w:lang w:val="sr-Cyrl-RS"/>
        </w:rPr>
      </w:pPr>
    </w:p>
    <w:p w14:paraId="0EAEE0CB" w14:textId="4D8B422E" w:rsidR="00450636" w:rsidRPr="00C97FE8" w:rsidRDefault="00450636" w:rsidP="00450636">
      <w:pPr>
        <w:spacing w:before="0" w:after="0"/>
        <w:rPr>
          <w:rFonts w:cs="Arial"/>
          <w:lang w:val="sr-Latn-RS"/>
        </w:rPr>
      </w:pPr>
    </w:p>
    <w:p w14:paraId="473F7425" w14:textId="7DD27A68" w:rsidR="00C64F1F" w:rsidRPr="00450636" w:rsidRDefault="00C64F1F">
      <w:pPr>
        <w:spacing w:before="0" w:after="0"/>
        <w:rPr>
          <w:rFonts w:cs="Arial"/>
          <w:lang w:val="sr-Cyrl-RS"/>
        </w:rPr>
      </w:pP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AD0B2" w14:textId="77777777" w:rsidR="00961DEE" w:rsidRDefault="00961DEE">
      <w:pPr>
        <w:spacing w:after="0"/>
      </w:pPr>
      <w:r>
        <w:separator/>
      </w:r>
    </w:p>
  </w:endnote>
  <w:endnote w:type="continuationSeparator" w:id="0">
    <w:p w14:paraId="52F246CA" w14:textId="77777777" w:rsidR="00961DEE" w:rsidRDefault="00961D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72">
    <w:panose1 w:val="020B0503030000000003"/>
    <w:charset w:val="EE"/>
    <w:family w:val="swiss"/>
    <w:pitch w:val="variable"/>
    <w:sig w:usb0="A00002EF" w:usb1="5000205B" w:usb2="00000008"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589E1" w14:textId="5EA61C9D"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FA4D96">
      <w:rPr>
        <w:noProof/>
      </w:rPr>
      <w:t>2</w:t>
    </w:r>
    <w:r w:rsidR="006E5570">
      <w:fldChar w:fldCharType="end"/>
    </w:r>
    <w:r w:rsidR="006E5570">
      <w:t xml:space="preserve"> of </w:t>
    </w:r>
    <w:fldSimple w:instr=" NUMPAGES  ">
      <w:r w:rsidR="00FA4D96">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D07C" w14:textId="4A185227" w:rsidR="00C64F1F" w:rsidRDefault="00AA612B">
    <w:pPr>
      <w:rPr>
        <w:color w:val="808080"/>
        <w:sz w:val="16"/>
      </w:rPr>
    </w:pPr>
    <w:r>
      <w:rPr>
        <w:noProof/>
        <w:sz w:val="16"/>
        <w:lang w:val="en-US" w:eastAsia="en-U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AC8A6" w14:textId="77777777" w:rsidR="00961DEE" w:rsidRDefault="00961DEE">
      <w:pPr>
        <w:spacing w:after="0"/>
      </w:pPr>
      <w:r>
        <w:separator/>
      </w:r>
    </w:p>
  </w:footnote>
  <w:footnote w:type="continuationSeparator" w:id="0">
    <w:p w14:paraId="1C276513" w14:textId="77777777" w:rsidR="00961DEE" w:rsidRDefault="00961D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DAA5E" w14:textId="67F3E01E"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w:t>
    </w:r>
    <w:r w:rsidR="006F3119">
      <w:rPr>
        <w:i/>
        <w:lang w:val="sr-Latn-RS"/>
      </w:rPr>
      <w:t>6</w:t>
    </w:r>
    <w:r w:rsidRPr="00FA6EC7">
      <w:rPr>
        <w:i/>
        <w:lang w:val="ru-RU"/>
      </w:rPr>
      <w:t xml:space="preserve">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2AA7"/>
    <w:rsid w:val="000068BD"/>
    <w:rsid w:val="00017351"/>
    <w:rsid w:val="00021410"/>
    <w:rsid w:val="00026502"/>
    <w:rsid w:val="000274E7"/>
    <w:rsid w:val="00040062"/>
    <w:rsid w:val="000447A9"/>
    <w:rsid w:val="0005024D"/>
    <w:rsid w:val="00060801"/>
    <w:rsid w:val="00091E1A"/>
    <w:rsid w:val="0009325B"/>
    <w:rsid w:val="0009429B"/>
    <w:rsid w:val="000A1BA2"/>
    <w:rsid w:val="000C0974"/>
    <w:rsid w:val="000C3683"/>
    <w:rsid w:val="000D10ED"/>
    <w:rsid w:val="000D60E9"/>
    <w:rsid w:val="000E248E"/>
    <w:rsid w:val="000E5476"/>
    <w:rsid w:val="000F04A5"/>
    <w:rsid w:val="000F640A"/>
    <w:rsid w:val="00106E8F"/>
    <w:rsid w:val="00107EAE"/>
    <w:rsid w:val="00120EA8"/>
    <w:rsid w:val="00127B2C"/>
    <w:rsid w:val="0013563C"/>
    <w:rsid w:val="001422DF"/>
    <w:rsid w:val="00156DB8"/>
    <w:rsid w:val="001606EF"/>
    <w:rsid w:val="00160BDB"/>
    <w:rsid w:val="001623B7"/>
    <w:rsid w:val="00162F30"/>
    <w:rsid w:val="0016483E"/>
    <w:rsid w:val="00172F90"/>
    <w:rsid w:val="00177E5F"/>
    <w:rsid w:val="00182B37"/>
    <w:rsid w:val="00193510"/>
    <w:rsid w:val="001953D3"/>
    <w:rsid w:val="001A22DE"/>
    <w:rsid w:val="001B0894"/>
    <w:rsid w:val="001B7D6A"/>
    <w:rsid w:val="001D42A9"/>
    <w:rsid w:val="00217689"/>
    <w:rsid w:val="002407F5"/>
    <w:rsid w:val="0024576F"/>
    <w:rsid w:val="00257339"/>
    <w:rsid w:val="002A1016"/>
    <w:rsid w:val="002C600B"/>
    <w:rsid w:val="002E0120"/>
    <w:rsid w:val="002E504E"/>
    <w:rsid w:val="002E56BA"/>
    <w:rsid w:val="002E65E8"/>
    <w:rsid w:val="00301334"/>
    <w:rsid w:val="00302C4B"/>
    <w:rsid w:val="0030614B"/>
    <w:rsid w:val="00315098"/>
    <w:rsid w:val="003319B0"/>
    <w:rsid w:val="00337679"/>
    <w:rsid w:val="00352A1A"/>
    <w:rsid w:val="003616B1"/>
    <w:rsid w:val="00367856"/>
    <w:rsid w:val="003722C4"/>
    <w:rsid w:val="0037494C"/>
    <w:rsid w:val="00380895"/>
    <w:rsid w:val="00386329"/>
    <w:rsid w:val="00391708"/>
    <w:rsid w:val="00396D87"/>
    <w:rsid w:val="003A20F4"/>
    <w:rsid w:val="003A4009"/>
    <w:rsid w:val="003B65C9"/>
    <w:rsid w:val="003C4CF5"/>
    <w:rsid w:val="003C5248"/>
    <w:rsid w:val="003C75BA"/>
    <w:rsid w:val="003E2567"/>
    <w:rsid w:val="003E54AE"/>
    <w:rsid w:val="003E6C8D"/>
    <w:rsid w:val="003F5244"/>
    <w:rsid w:val="003F5653"/>
    <w:rsid w:val="00417C1E"/>
    <w:rsid w:val="00431654"/>
    <w:rsid w:val="004406E5"/>
    <w:rsid w:val="004474AA"/>
    <w:rsid w:val="00447FC3"/>
    <w:rsid w:val="00450636"/>
    <w:rsid w:val="00457A54"/>
    <w:rsid w:val="004612B0"/>
    <w:rsid w:val="00462534"/>
    <w:rsid w:val="004643D8"/>
    <w:rsid w:val="00466596"/>
    <w:rsid w:val="004B5316"/>
    <w:rsid w:val="004C1042"/>
    <w:rsid w:val="004C4EAD"/>
    <w:rsid w:val="004D3647"/>
    <w:rsid w:val="004D6921"/>
    <w:rsid w:val="004E039B"/>
    <w:rsid w:val="004F1D48"/>
    <w:rsid w:val="004F3BC6"/>
    <w:rsid w:val="00501FA9"/>
    <w:rsid w:val="00501FE6"/>
    <w:rsid w:val="00502A61"/>
    <w:rsid w:val="005249CA"/>
    <w:rsid w:val="00527CAE"/>
    <w:rsid w:val="00531D1E"/>
    <w:rsid w:val="00535FAF"/>
    <w:rsid w:val="005573D4"/>
    <w:rsid w:val="0058085E"/>
    <w:rsid w:val="0058102F"/>
    <w:rsid w:val="0058363B"/>
    <w:rsid w:val="00592421"/>
    <w:rsid w:val="005A3F9B"/>
    <w:rsid w:val="005A450B"/>
    <w:rsid w:val="005B5978"/>
    <w:rsid w:val="005D551F"/>
    <w:rsid w:val="005D5764"/>
    <w:rsid w:val="005D5DE5"/>
    <w:rsid w:val="005D640A"/>
    <w:rsid w:val="005F30DD"/>
    <w:rsid w:val="00615CBB"/>
    <w:rsid w:val="006160CC"/>
    <w:rsid w:val="006206DE"/>
    <w:rsid w:val="00632F49"/>
    <w:rsid w:val="00633144"/>
    <w:rsid w:val="00637519"/>
    <w:rsid w:val="00642DE4"/>
    <w:rsid w:val="006467C9"/>
    <w:rsid w:val="00647C1C"/>
    <w:rsid w:val="00660109"/>
    <w:rsid w:val="006602C2"/>
    <w:rsid w:val="0066703E"/>
    <w:rsid w:val="006A5AE4"/>
    <w:rsid w:val="006A65E4"/>
    <w:rsid w:val="006C0393"/>
    <w:rsid w:val="006C7D36"/>
    <w:rsid w:val="006D3F7C"/>
    <w:rsid w:val="006D5AAF"/>
    <w:rsid w:val="006E2AA7"/>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69C0"/>
    <w:rsid w:val="008306E4"/>
    <w:rsid w:val="00836D41"/>
    <w:rsid w:val="00836DBD"/>
    <w:rsid w:val="0086062F"/>
    <w:rsid w:val="00873959"/>
    <w:rsid w:val="008742AD"/>
    <w:rsid w:val="008813C4"/>
    <w:rsid w:val="008858E4"/>
    <w:rsid w:val="008A026B"/>
    <w:rsid w:val="008A2083"/>
    <w:rsid w:val="008A55B2"/>
    <w:rsid w:val="008C6000"/>
    <w:rsid w:val="008E02AD"/>
    <w:rsid w:val="008E5853"/>
    <w:rsid w:val="0090362B"/>
    <w:rsid w:val="00903FDB"/>
    <w:rsid w:val="009216F1"/>
    <w:rsid w:val="009252F7"/>
    <w:rsid w:val="00934B46"/>
    <w:rsid w:val="00935C7C"/>
    <w:rsid w:val="009401D5"/>
    <w:rsid w:val="009418E9"/>
    <w:rsid w:val="0094658F"/>
    <w:rsid w:val="00951A04"/>
    <w:rsid w:val="00954450"/>
    <w:rsid w:val="00961DEE"/>
    <w:rsid w:val="00962BC2"/>
    <w:rsid w:val="00964F70"/>
    <w:rsid w:val="00965085"/>
    <w:rsid w:val="0098218D"/>
    <w:rsid w:val="00993B8B"/>
    <w:rsid w:val="00995F31"/>
    <w:rsid w:val="009A6B35"/>
    <w:rsid w:val="009B1B6B"/>
    <w:rsid w:val="009B361A"/>
    <w:rsid w:val="009B7643"/>
    <w:rsid w:val="009B7C5B"/>
    <w:rsid w:val="009D2460"/>
    <w:rsid w:val="009D61E7"/>
    <w:rsid w:val="009D71BF"/>
    <w:rsid w:val="009E7DFB"/>
    <w:rsid w:val="009F7A80"/>
    <w:rsid w:val="00A20068"/>
    <w:rsid w:val="00A32A75"/>
    <w:rsid w:val="00A32C76"/>
    <w:rsid w:val="00A42581"/>
    <w:rsid w:val="00A42F12"/>
    <w:rsid w:val="00A5237C"/>
    <w:rsid w:val="00A54950"/>
    <w:rsid w:val="00A62F89"/>
    <w:rsid w:val="00A638D8"/>
    <w:rsid w:val="00A67E55"/>
    <w:rsid w:val="00A741AC"/>
    <w:rsid w:val="00A777BA"/>
    <w:rsid w:val="00A82066"/>
    <w:rsid w:val="00A97654"/>
    <w:rsid w:val="00AA31D8"/>
    <w:rsid w:val="00AA612B"/>
    <w:rsid w:val="00AB66D2"/>
    <w:rsid w:val="00AB6EB0"/>
    <w:rsid w:val="00AC1A82"/>
    <w:rsid w:val="00AC461C"/>
    <w:rsid w:val="00AE5FF1"/>
    <w:rsid w:val="00AE71F8"/>
    <w:rsid w:val="00AF0AE8"/>
    <w:rsid w:val="00AF3D43"/>
    <w:rsid w:val="00AF62A1"/>
    <w:rsid w:val="00B11831"/>
    <w:rsid w:val="00B30261"/>
    <w:rsid w:val="00B37C1B"/>
    <w:rsid w:val="00B4049B"/>
    <w:rsid w:val="00B43E1A"/>
    <w:rsid w:val="00B4446D"/>
    <w:rsid w:val="00B55CA7"/>
    <w:rsid w:val="00B658DD"/>
    <w:rsid w:val="00B75B4F"/>
    <w:rsid w:val="00B76024"/>
    <w:rsid w:val="00B80C39"/>
    <w:rsid w:val="00B83741"/>
    <w:rsid w:val="00B84657"/>
    <w:rsid w:val="00B919F4"/>
    <w:rsid w:val="00B95004"/>
    <w:rsid w:val="00BA142A"/>
    <w:rsid w:val="00BA3D2B"/>
    <w:rsid w:val="00BB5098"/>
    <w:rsid w:val="00BD354F"/>
    <w:rsid w:val="00C04054"/>
    <w:rsid w:val="00C125F7"/>
    <w:rsid w:val="00C26C91"/>
    <w:rsid w:val="00C30822"/>
    <w:rsid w:val="00C348FD"/>
    <w:rsid w:val="00C34C27"/>
    <w:rsid w:val="00C34FD6"/>
    <w:rsid w:val="00C50B17"/>
    <w:rsid w:val="00C536BB"/>
    <w:rsid w:val="00C6286D"/>
    <w:rsid w:val="00C64F1F"/>
    <w:rsid w:val="00C8082E"/>
    <w:rsid w:val="00C84396"/>
    <w:rsid w:val="00C92789"/>
    <w:rsid w:val="00C95774"/>
    <w:rsid w:val="00C97FE8"/>
    <w:rsid w:val="00CC4E3F"/>
    <w:rsid w:val="00CD12A9"/>
    <w:rsid w:val="00CD60FA"/>
    <w:rsid w:val="00CD6812"/>
    <w:rsid w:val="00CE71E6"/>
    <w:rsid w:val="00CF26CC"/>
    <w:rsid w:val="00CF3133"/>
    <w:rsid w:val="00CF7247"/>
    <w:rsid w:val="00D00DA5"/>
    <w:rsid w:val="00D10978"/>
    <w:rsid w:val="00D12FBD"/>
    <w:rsid w:val="00D25522"/>
    <w:rsid w:val="00D26364"/>
    <w:rsid w:val="00D41E77"/>
    <w:rsid w:val="00D47A67"/>
    <w:rsid w:val="00D54101"/>
    <w:rsid w:val="00D63415"/>
    <w:rsid w:val="00D643E0"/>
    <w:rsid w:val="00D65282"/>
    <w:rsid w:val="00D6752E"/>
    <w:rsid w:val="00D727B6"/>
    <w:rsid w:val="00D739F2"/>
    <w:rsid w:val="00D74929"/>
    <w:rsid w:val="00D7616B"/>
    <w:rsid w:val="00D7776E"/>
    <w:rsid w:val="00D817BF"/>
    <w:rsid w:val="00D8436B"/>
    <w:rsid w:val="00D86034"/>
    <w:rsid w:val="00D919CA"/>
    <w:rsid w:val="00DA01B0"/>
    <w:rsid w:val="00DA0A63"/>
    <w:rsid w:val="00DA193A"/>
    <w:rsid w:val="00DA4FB9"/>
    <w:rsid w:val="00DB38E4"/>
    <w:rsid w:val="00DC0796"/>
    <w:rsid w:val="00DE3261"/>
    <w:rsid w:val="00DF7768"/>
    <w:rsid w:val="00DF7D59"/>
    <w:rsid w:val="00E00788"/>
    <w:rsid w:val="00E0241C"/>
    <w:rsid w:val="00E06CF4"/>
    <w:rsid w:val="00E12BB4"/>
    <w:rsid w:val="00E17163"/>
    <w:rsid w:val="00E17A31"/>
    <w:rsid w:val="00E459E0"/>
    <w:rsid w:val="00E5406E"/>
    <w:rsid w:val="00E561DB"/>
    <w:rsid w:val="00E628BB"/>
    <w:rsid w:val="00E800DD"/>
    <w:rsid w:val="00E809A6"/>
    <w:rsid w:val="00E816C9"/>
    <w:rsid w:val="00E87D6F"/>
    <w:rsid w:val="00E90C6D"/>
    <w:rsid w:val="00E91E0B"/>
    <w:rsid w:val="00EA1977"/>
    <w:rsid w:val="00EC05EE"/>
    <w:rsid w:val="00ED6AAF"/>
    <w:rsid w:val="00EE7EB6"/>
    <w:rsid w:val="00EF458A"/>
    <w:rsid w:val="00F01CDC"/>
    <w:rsid w:val="00F17E5E"/>
    <w:rsid w:val="00F2395A"/>
    <w:rsid w:val="00F23DFA"/>
    <w:rsid w:val="00F251F1"/>
    <w:rsid w:val="00F35DF6"/>
    <w:rsid w:val="00F559D8"/>
    <w:rsid w:val="00F56F67"/>
    <w:rsid w:val="00F66810"/>
    <w:rsid w:val="00F67EF8"/>
    <w:rsid w:val="00F71C4F"/>
    <w:rsid w:val="00F73741"/>
    <w:rsid w:val="00F91913"/>
    <w:rsid w:val="00F945FC"/>
    <w:rsid w:val="00F959E2"/>
    <w:rsid w:val="00FA244F"/>
    <w:rsid w:val="00FA4D96"/>
    <w:rsid w:val="00FA5299"/>
    <w:rsid w:val="00FA6EC7"/>
    <w:rsid w:val="00FA7038"/>
    <w:rsid w:val="00FC1AAF"/>
    <w:rsid w:val="00FC1AB3"/>
    <w:rsid w:val="00FC4957"/>
    <w:rsid w:val="00FD5026"/>
    <w:rsid w:val="00FE11E8"/>
    <w:rsid w:val="00FE2D6D"/>
    <w:rsid w:val="00FE7FD0"/>
    <w:rsid w:val="00FF0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 w:type="character" w:styleId="UnresolvedMention">
    <w:name w:val="Unresolved Mention"/>
    <w:basedOn w:val="DefaultParagraphFont"/>
    <w:uiPriority w:val="99"/>
    <w:semiHidden/>
    <w:unhideWhenUsed/>
    <w:rsid w:val="00D643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7986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branislav.gajinov@nis.e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oran.jandric@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3.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96BEA6BE-7C17-4436-8709-684E8FF7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578</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Goran Jandric</cp:lastModifiedBy>
  <cp:revision>2</cp:revision>
  <cp:lastPrinted>2020-11-05T10:38:00Z</cp:lastPrinted>
  <dcterms:created xsi:type="dcterms:W3CDTF">2026-08-07T09:38:00Z</dcterms:created>
  <dcterms:modified xsi:type="dcterms:W3CDTF">2026-08-07T09:38:00Z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bc48a6f3-7eed-486e-830b-6e2e94588797</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